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5B03" w:rsidRPr="00161B22" w:rsidRDefault="002C5B03" w:rsidP="00D279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2C5B03" w:rsidRPr="00161B22" w:rsidRDefault="002C5B03" w:rsidP="002C5B03">
      <w:pPr>
        <w:spacing w:after="0" w:line="240" w:lineRule="auto"/>
        <w:ind w:left="434" w:hanging="10"/>
        <w:jc w:val="right"/>
        <w:rPr>
          <w:rFonts w:ascii="Times New Roman" w:eastAsia="Arial" w:hAnsi="Times New Roman" w:cs="Times New Roman"/>
          <w:b/>
          <w:color w:val="000000"/>
          <w:sz w:val="24"/>
          <w:szCs w:val="24"/>
          <w:lang w:eastAsia="zh-CN"/>
        </w:rPr>
      </w:pPr>
      <w:r w:rsidRPr="00161B22">
        <w:rPr>
          <w:rFonts w:ascii="Times New Roman" w:eastAsia="Arial" w:hAnsi="Times New Roman" w:cs="Times New Roman"/>
          <w:b/>
          <w:color w:val="000000"/>
          <w:sz w:val="24"/>
          <w:szCs w:val="24"/>
          <w:lang w:eastAsia="zh-CN"/>
        </w:rPr>
        <w:t>Załącznik nr 1 do zapytania ofertowego</w:t>
      </w:r>
    </w:p>
    <w:p w:rsidR="002C5B03" w:rsidRPr="00161B22" w:rsidRDefault="002C5B03" w:rsidP="002C5B0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1/03/2026</w:t>
      </w:r>
    </w:p>
    <w:p w:rsidR="00D279FE" w:rsidRPr="00161B22" w:rsidRDefault="00D279FE" w:rsidP="00D279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OPIS PRZEDMIOTU ZAMÓWIENIA (OPZ)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2C5B03"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 dostawę sprzętu komputerowego do IMG PAN</w:t>
      </w:r>
    </w:p>
    <w:p w:rsidR="00D279FE" w:rsidRPr="00161B22" w:rsidRDefault="00D279FE" w:rsidP="00D279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279FE" w:rsidRPr="00161B22" w:rsidRDefault="00D279FE" w:rsidP="00D279F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1. Przedmiot zamówienia</w:t>
      </w:r>
    </w:p>
    <w:p w:rsidR="00D279FE" w:rsidRPr="00161B22" w:rsidRDefault="00D279FE" w:rsidP="002C5B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Przedmiotem zamówienia jest dostawa fabrycznie nowego sprzętu komputerowego obejmującego:</w:t>
      </w:r>
    </w:p>
    <w:p w:rsidR="00D279FE" w:rsidRPr="00161B22" w:rsidRDefault="00D279FE" w:rsidP="00D279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komputery stacjonarne– 3 szt.,</w:t>
      </w:r>
    </w:p>
    <w:p w:rsidR="002C5B03" w:rsidRPr="00161B22" w:rsidRDefault="002C5B03" w:rsidP="00D279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monitory – szt.</w:t>
      </w:r>
      <w:r w:rsidR="00A85D49" w:rsidRPr="00161B2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2</w:t>
      </w:r>
    </w:p>
    <w:p w:rsidR="002C5B03" w:rsidRPr="00161B22" w:rsidRDefault="002C5B03" w:rsidP="00D279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akcesoria (mysz 1 szt., klawiatura 1 szt.)  </w:t>
      </w:r>
    </w:p>
    <w:p w:rsidR="00D279FE" w:rsidRPr="00161B22" w:rsidRDefault="00D279FE" w:rsidP="00D279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komputery przenośne (laptopy) – łącznie 4 szt.</w:t>
      </w:r>
      <w:r w:rsidR="00DE4268" w:rsidRPr="00161B2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(laptopy wysokowydajne 2szt., laptop standardowy 1 szt., </w:t>
      </w:r>
      <w:r w:rsidR="00F06961" w:rsidRPr="00161B2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laptop o parametrach odpowiadających urządzeniom klasy Apple </w:t>
      </w:r>
      <w:proofErr w:type="spellStart"/>
      <w:r w:rsidR="00F06961" w:rsidRPr="00161B2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MacBook</w:t>
      </w:r>
      <w:proofErr w:type="spellEnd"/>
      <w:r w:rsidR="00F06961" w:rsidRPr="00161B2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Pro lub równoważny</w:t>
      </w:r>
      <w:r w:rsidR="00DE4268" w:rsidRPr="00161B2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 szt.)</w:t>
      </w:r>
    </w:p>
    <w:p w:rsidR="00D279FE" w:rsidRPr="00161B22" w:rsidRDefault="00D279FE" w:rsidP="00D279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tablet – 1 szt.</w:t>
      </w:r>
    </w:p>
    <w:p w:rsidR="00D279FE" w:rsidRPr="00161B22" w:rsidRDefault="00D279FE" w:rsidP="00D279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wraz z systemami operacyjnymi oraz niezbędnymi akcesoriami.</w:t>
      </w:r>
    </w:p>
    <w:p w:rsidR="00D279FE" w:rsidRPr="00161B22" w:rsidRDefault="00D279FE" w:rsidP="00D279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Wszystkie urządzenia muszą być nowe, nieużywane, wolne od wad fizycznych i prawnych oraz pochodzić z oficjalnego kanału dystrybucji.</w:t>
      </w:r>
      <w:r w:rsidR="0060377D" w:rsidRPr="00161B22">
        <w:rPr>
          <w:rFonts w:ascii="Times New Roman" w:hAnsi="Times New Roman" w:cs="Times New Roman"/>
          <w:sz w:val="24"/>
          <w:szCs w:val="24"/>
        </w:rPr>
        <w:t xml:space="preserve"> </w:t>
      </w:r>
      <w:r w:rsidR="0060377D"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Wszystkie elementy zestawu muszą być ze sobą w pełni kompatybilne.</w:t>
      </w:r>
    </w:p>
    <w:p w:rsidR="007B24E2" w:rsidRPr="00161B22" w:rsidRDefault="007B24E2" w:rsidP="00D279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posiada część infrastruktury (monitory, akcesoria), dlatego zakres zamówienia obejmuje wyłącznie wskazaną liczbę urządzeń.</w:t>
      </w:r>
    </w:p>
    <w:p w:rsidR="00D279FE" w:rsidRPr="00161B22" w:rsidRDefault="00D279FE" w:rsidP="00D279F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2. Wymagania ogólne</w:t>
      </w:r>
    </w:p>
    <w:p w:rsidR="00D279FE" w:rsidRPr="00161B22" w:rsidRDefault="00D279FE" w:rsidP="00D279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wskazane nazwy własne, znaki towarowe lub modele mają charakter przykładowy. Zamawiający dopuszcza rozwiązania równoważne, pod warunkiem spełnienia minimalnych parametrów technicznych.</w:t>
      </w:r>
    </w:p>
    <w:p w:rsidR="00D279FE" w:rsidRPr="00161B22" w:rsidRDefault="00D279FE" w:rsidP="00D279F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3. Minimalne wymagania techniczne:</w:t>
      </w:r>
    </w:p>
    <w:p w:rsidR="00FC7F05" w:rsidRPr="00161B22" w:rsidRDefault="00FC7F05" w:rsidP="00D279F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3.1. Zestawy komputerowe</w:t>
      </w:r>
    </w:p>
    <w:p w:rsidR="00D279FE" w:rsidRPr="00161B22" w:rsidRDefault="00FC7F05" w:rsidP="00D279F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a) Komputery stacjonarne</w:t>
      </w:r>
      <w:r w:rsidR="00D279FE"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– 3 szt.</w:t>
      </w: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</w:p>
    <w:p w:rsidR="00FC7F05" w:rsidRPr="00161B22" w:rsidRDefault="00FC7F05" w:rsidP="00FC7F05">
      <w:pPr>
        <w:pStyle w:val="NormalnyWeb"/>
        <w:numPr>
          <w:ilvl w:val="0"/>
          <w:numId w:val="19"/>
        </w:numPr>
      </w:pPr>
      <w:r w:rsidRPr="00161B22">
        <w:rPr>
          <w:rStyle w:val="Pogrubienie"/>
        </w:rPr>
        <w:t>Procesor:</w:t>
      </w:r>
      <w:r w:rsidRPr="00161B22">
        <w:t xml:space="preserve"> wydajność </w:t>
      </w:r>
      <w:proofErr w:type="spellStart"/>
      <w:r w:rsidRPr="00161B22">
        <w:t>PassMark</w:t>
      </w:r>
      <w:proofErr w:type="spellEnd"/>
      <w:r w:rsidRPr="00161B22">
        <w:t xml:space="preserve"> CPU min. 25 570 pkt (</w:t>
      </w:r>
      <w:proofErr w:type="spellStart"/>
      <w:r w:rsidRPr="00161B22">
        <w:t>multithreading</w:t>
      </w:r>
      <w:proofErr w:type="spellEnd"/>
      <w:r w:rsidRPr="00161B22">
        <w:t>)</w:t>
      </w:r>
      <w:r w:rsidRPr="00161B22">
        <w:br/>
      </w:r>
      <w:r w:rsidRPr="00161B22">
        <w:rPr>
          <w:rStyle w:val="Uwydatnienie"/>
        </w:rPr>
        <w:t xml:space="preserve">(przykład: Intel </w:t>
      </w:r>
      <w:proofErr w:type="spellStart"/>
      <w:r w:rsidRPr="00161B22">
        <w:rPr>
          <w:rStyle w:val="Uwydatnienie"/>
        </w:rPr>
        <w:t>Core</w:t>
      </w:r>
      <w:proofErr w:type="spellEnd"/>
      <w:r w:rsidRPr="00161B22">
        <w:rPr>
          <w:rStyle w:val="Uwydatnienie"/>
        </w:rPr>
        <w:t xml:space="preserve"> i5-14400F lub równoważny)</w:t>
      </w:r>
    </w:p>
    <w:p w:rsidR="00FC7F05" w:rsidRPr="00161B22" w:rsidRDefault="00FC7F05" w:rsidP="00FC7F05">
      <w:pPr>
        <w:pStyle w:val="NormalnyWeb"/>
        <w:numPr>
          <w:ilvl w:val="0"/>
          <w:numId w:val="19"/>
        </w:numPr>
      </w:pPr>
      <w:r w:rsidRPr="00161B22">
        <w:rPr>
          <w:rStyle w:val="Pogrubienie"/>
        </w:rPr>
        <w:t>Pamięć RAM:</w:t>
      </w:r>
      <w:r w:rsidRPr="00161B22">
        <w:t xml:space="preserve"> min. 32 GB DDR5</w:t>
      </w:r>
    </w:p>
    <w:p w:rsidR="00FC7F05" w:rsidRPr="00161B22" w:rsidRDefault="00FC7F05" w:rsidP="00FC7F05">
      <w:pPr>
        <w:pStyle w:val="NormalnyWeb"/>
        <w:numPr>
          <w:ilvl w:val="0"/>
          <w:numId w:val="19"/>
        </w:numPr>
      </w:pPr>
      <w:r w:rsidRPr="00161B22">
        <w:rPr>
          <w:rStyle w:val="Pogrubienie"/>
        </w:rPr>
        <w:t>Dysk:</w:t>
      </w:r>
      <w:r w:rsidRPr="00161B22">
        <w:t xml:space="preserve"> SSD M.2 </w:t>
      </w:r>
      <w:proofErr w:type="spellStart"/>
      <w:r w:rsidRPr="00161B22">
        <w:t>PCIe</w:t>
      </w:r>
      <w:proofErr w:type="spellEnd"/>
      <w:r w:rsidRPr="00161B22">
        <w:t xml:space="preserve"> 4.0, pojemność min. 1000 GB</w:t>
      </w:r>
    </w:p>
    <w:p w:rsidR="00FC7F05" w:rsidRPr="00161B22" w:rsidRDefault="00FC7F05" w:rsidP="00FC7F05">
      <w:pPr>
        <w:pStyle w:val="NormalnyWeb"/>
        <w:numPr>
          <w:ilvl w:val="0"/>
          <w:numId w:val="19"/>
        </w:numPr>
      </w:pPr>
      <w:r w:rsidRPr="00161B22">
        <w:rPr>
          <w:rStyle w:val="Pogrubienie"/>
        </w:rPr>
        <w:lastRenderedPageBreak/>
        <w:t>Karta graficzna:</w:t>
      </w:r>
      <w:r w:rsidRPr="00161B22">
        <w:t xml:space="preserve"> dedykowana, wydajność </w:t>
      </w:r>
      <w:proofErr w:type="spellStart"/>
      <w:r w:rsidRPr="00161B22">
        <w:t>PassMark</w:t>
      </w:r>
      <w:proofErr w:type="spellEnd"/>
      <w:r w:rsidRPr="00161B22">
        <w:t xml:space="preserve"> GPU min. 16 743 pkt, pamięć własna min. 8 GB</w:t>
      </w:r>
      <w:r w:rsidRPr="00161B22">
        <w:br/>
      </w:r>
      <w:r w:rsidRPr="00161B22">
        <w:rPr>
          <w:rStyle w:val="Uwydatnienie"/>
        </w:rPr>
        <w:t xml:space="preserve">(przykład: NVIDIA </w:t>
      </w:r>
      <w:proofErr w:type="spellStart"/>
      <w:r w:rsidRPr="00161B22">
        <w:rPr>
          <w:rStyle w:val="Uwydatnienie"/>
        </w:rPr>
        <w:t>GeForce</w:t>
      </w:r>
      <w:proofErr w:type="spellEnd"/>
      <w:r w:rsidRPr="00161B22">
        <w:rPr>
          <w:rStyle w:val="Uwydatnienie"/>
        </w:rPr>
        <w:t xml:space="preserve"> RTX 3060 lub równoważna)</w:t>
      </w:r>
    </w:p>
    <w:p w:rsidR="00FC7F05" w:rsidRPr="00161B22" w:rsidRDefault="00FC7F05" w:rsidP="00FC7F05">
      <w:pPr>
        <w:pStyle w:val="NormalnyWeb"/>
        <w:numPr>
          <w:ilvl w:val="0"/>
          <w:numId w:val="19"/>
        </w:numPr>
      </w:pPr>
      <w:r w:rsidRPr="00161B22">
        <w:rPr>
          <w:rStyle w:val="Pogrubienie"/>
        </w:rPr>
        <w:t>Łączność:</w:t>
      </w:r>
    </w:p>
    <w:p w:rsidR="00FC7F05" w:rsidRPr="00161B22" w:rsidRDefault="00FC7F05" w:rsidP="00FC7F05">
      <w:pPr>
        <w:pStyle w:val="NormalnyWeb"/>
        <w:numPr>
          <w:ilvl w:val="1"/>
          <w:numId w:val="19"/>
        </w:numPr>
      </w:pPr>
      <w:r w:rsidRPr="00161B22">
        <w:t xml:space="preserve">sieć przewodowa LAN min. 1 </w:t>
      </w:r>
      <w:proofErr w:type="spellStart"/>
      <w:r w:rsidRPr="00161B22">
        <w:t>Gb</w:t>
      </w:r>
      <w:proofErr w:type="spellEnd"/>
      <w:r w:rsidRPr="00161B22">
        <w:t>/s</w:t>
      </w:r>
    </w:p>
    <w:p w:rsidR="00FC7F05" w:rsidRPr="00161B22" w:rsidRDefault="00FC7F05" w:rsidP="00FC7F05">
      <w:pPr>
        <w:pStyle w:val="NormalnyWeb"/>
        <w:numPr>
          <w:ilvl w:val="1"/>
          <w:numId w:val="19"/>
        </w:numPr>
      </w:pPr>
      <w:r w:rsidRPr="00161B22">
        <w:t>Wi-Fi min. 802.11ax (Wi-Fi 6)</w:t>
      </w:r>
    </w:p>
    <w:p w:rsidR="00FC7F05" w:rsidRPr="00161B22" w:rsidRDefault="00FC7F05" w:rsidP="00FC7F05">
      <w:pPr>
        <w:pStyle w:val="NormalnyWeb"/>
        <w:numPr>
          <w:ilvl w:val="1"/>
          <w:numId w:val="19"/>
        </w:numPr>
      </w:pPr>
      <w:r w:rsidRPr="00161B22">
        <w:t>Bluetooth min. 5.0</w:t>
      </w:r>
    </w:p>
    <w:p w:rsidR="00FC7F05" w:rsidRPr="00161B22" w:rsidRDefault="00FC7F05" w:rsidP="00FC7F05">
      <w:pPr>
        <w:pStyle w:val="NormalnyWeb"/>
        <w:numPr>
          <w:ilvl w:val="0"/>
          <w:numId w:val="19"/>
        </w:numPr>
      </w:pPr>
      <w:r w:rsidRPr="00161B22">
        <w:rPr>
          <w:rStyle w:val="Pogrubienie"/>
        </w:rPr>
        <w:t>Porty i złącza:</w:t>
      </w:r>
    </w:p>
    <w:p w:rsidR="00FC7F05" w:rsidRPr="00161B22" w:rsidRDefault="00FC7F05" w:rsidP="00FC7F05">
      <w:pPr>
        <w:pStyle w:val="NormalnyWeb"/>
        <w:numPr>
          <w:ilvl w:val="1"/>
          <w:numId w:val="19"/>
        </w:numPr>
      </w:pPr>
      <w:r w:rsidRPr="00161B22">
        <w:t>min. 6 × USB (w tym min. 3 × USB 3.2)</w:t>
      </w:r>
    </w:p>
    <w:p w:rsidR="00FC7F05" w:rsidRPr="00161B22" w:rsidRDefault="00FC7F05" w:rsidP="00FC7F05">
      <w:pPr>
        <w:pStyle w:val="NormalnyWeb"/>
        <w:numPr>
          <w:ilvl w:val="1"/>
          <w:numId w:val="19"/>
        </w:numPr>
      </w:pPr>
      <w:r w:rsidRPr="00161B22">
        <w:t>złącze słuchawkowo-mikrofonowe</w:t>
      </w:r>
    </w:p>
    <w:p w:rsidR="00FC7F05" w:rsidRPr="00161B22" w:rsidRDefault="00FC7F05" w:rsidP="00FC7F05">
      <w:pPr>
        <w:pStyle w:val="NormalnyWeb"/>
        <w:numPr>
          <w:ilvl w:val="0"/>
          <w:numId w:val="19"/>
        </w:numPr>
      </w:pPr>
      <w:r w:rsidRPr="00161B22">
        <w:rPr>
          <w:rStyle w:val="Pogrubienie"/>
        </w:rPr>
        <w:t>System operacyjny:</w:t>
      </w:r>
      <w:r w:rsidRPr="00161B22">
        <w:t xml:space="preserve"> Microsoft Windows 11 Pro PL lub równoważny</w:t>
      </w:r>
    </w:p>
    <w:p w:rsidR="00FC7F05" w:rsidRPr="00161B22" w:rsidRDefault="00FC7F05" w:rsidP="00FC7F05">
      <w:pPr>
        <w:pStyle w:val="NormalnyWeb"/>
        <w:numPr>
          <w:ilvl w:val="0"/>
          <w:numId w:val="19"/>
        </w:numPr>
      </w:pPr>
      <w:r w:rsidRPr="00161B22">
        <w:rPr>
          <w:rStyle w:val="Pogrubienie"/>
        </w:rPr>
        <w:t>Gwarancja:</w:t>
      </w:r>
      <w:r w:rsidRPr="00161B22">
        <w:t xml:space="preserve"> min. 24 miesiące</w:t>
      </w:r>
    </w:p>
    <w:p w:rsidR="00FC7F05" w:rsidRPr="00161B22" w:rsidRDefault="00FC7F05" w:rsidP="00FC7F05">
      <w:pPr>
        <w:pStyle w:val="NormalnyWeb"/>
        <w:numPr>
          <w:ilvl w:val="0"/>
          <w:numId w:val="19"/>
        </w:numPr>
      </w:pPr>
      <w:r w:rsidRPr="00161B22">
        <w:rPr>
          <w:rStyle w:val="Pogrubienie"/>
        </w:rPr>
        <w:t>Przykład sprzętu:</w:t>
      </w:r>
      <w:r w:rsidRPr="00161B22">
        <w:t xml:space="preserve"> </w:t>
      </w:r>
      <w:r w:rsidRPr="00161B22">
        <w:rPr>
          <w:bCs/>
          <w:i/>
        </w:rPr>
        <w:t>G4M3R HERO BLACKOUT i5-14400F/32GB/1TB/RTX5060/W11x lub równoważny</w:t>
      </w:r>
    </w:p>
    <w:p w:rsidR="00D279FE" w:rsidRPr="00161B22" w:rsidRDefault="00FC7F05" w:rsidP="00D279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b) </w:t>
      </w:r>
      <w:r w:rsidR="00D279FE"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Monitory – 2 szt. </w:t>
      </w:r>
    </w:p>
    <w:p w:rsidR="00FC7F05" w:rsidRPr="00161B22" w:rsidRDefault="00FC7F05" w:rsidP="00FC7F05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Przekątna ekranu: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min. 24"</w:t>
      </w:r>
    </w:p>
    <w:p w:rsidR="00FC7F05" w:rsidRPr="00161B22" w:rsidRDefault="00FC7F05" w:rsidP="00FC7F05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Rozdzielczość: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min. 1920 × 1080</w:t>
      </w:r>
    </w:p>
    <w:p w:rsidR="00FC7F05" w:rsidRPr="00161B22" w:rsidRDefault="00FC7F05" w:rsidP="00FC7F05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Matryca: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IPS</w:t>
      </w:r>
    </w:p>
    <w:p w:rsidR="00FC7F05" w:rsidRPr="00161B22" w:rsidRDefault="00FC7F05" w:rsidP="00FC7F05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Częstotliwość odświeżania: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min. 100 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Hz</w:t>
      </w:r>
      <w:proofErr w:type="spellEnd"/>
    </w:p>
    <w:p w:rsidR="00FC7F05" w:rsidRPr="00161B22" w:rsidRDefault="00FC7F05" w:rsidP="00FC7F05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Ergonomia: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regulacja wysokości</w:t>
      </w:r>
    </w:p>
    <w:p w:rsidR="00FC7F05" w:rsidRPr="00161B22" w:rsidRDefault="00FC7F05" w:rsidP="00FC7F05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Złącza: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min. 1 × 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DisplayPort</w:t>
      </w:r>
      <w:proofErr w:type="spellEnd"/>
    </w:p>
    <w:p w:rsidR="00FC7F05" w:rsidRPr="00161B22" w:rsidRDefault="00FC7F05" w:rsidP="00FC7F05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Przykład: </w:t>
      </w:r>
      <w:r w:rsidRPr="00161B2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Dell P2425H lub równoważny</w:t>
      </w:r>
    </w:p>
    <w:p w:rsidR="00D279FE" w:rsidRPr="00161B22" w:rsidRDefault="00FC7F05" w:rsidP="00D279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c) </w:t>
      </w:r>
      <w:r w:rsidR="00D279FE"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Akcesoria</w:t>
      </w: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:rsidR="00D279FE" w:rsidRPr="00161B22" w:rsidRDefault="00D279FE" w:rsidP="00D279F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klawiatura przewodowa – 1 szt.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</w:t>
      </w:r>
      <w:r w:rsidRPr="00161B22">
        <w:rPr>
          <w:rFonts w:ascii="Times New Roman" w:hAnsi="Times New Roman" w:cs="Times New Roman"/>
          <w:sz w:val="24"/>
          <w:szCs w:val="24"/>
        </w:rPr>
        <w:t xml:space="preserve">przewodowa zintegrowana z częścią numeryczną. </w:t>
      </w:r>
      <w:r w:rsidRPr="00161B22">
        <w:rPr>
          <w:rStyle w:val="partsfeaturename-sc-317a2b6c-2"/>
          <w:rFonts w:ascii="Times New Roman" w:hAnsi="Times New Roman" w:cs="Times New Roman"/>
          <w:sz w:val="24"/>
          <w:szCs w:val="24"/>
        </w:rPr>
        <w:t>Przełączniki m</w:t>
      </w:r>
      <w:r w:rsidRPr="00161B22">
        <w:rPr>
          <w:rStyle w:val="partsfeaturesvalue-sc-317a2b6c-3"/>
          <w:rFonts w:ascii="Times New Roman" w:hAnsi="Times New Roman" w:cs="Times New Roman"/>
          <w:sz w:val="24"/>
          <w:szCs w:val="24"/>
        </w:rPr>
        <w:t xml:space="preserve">embranowe, </w:t>
      </w:r>
      <w:r w:rsidR="00FC7F05" w:rsidRPr="00161B22">
        <w:rPr>
          <w:rStyle w:val="partsfeaturesvalue-sc-317a2b6c-3"/>
          <w:rFonts w:ascii="Times New Roman" w:hAnsi="Times New Roman" w:cs="Times New Roman"/>
          <w:sz w:val="24"/>
          <w:szCs w:val="24"/>
        </w:rPr>
        <w:t>niskoprofilowa</w:t>
      </w:r>
    </w:p>
    <w:p w:rsidR="00D279FE" w:rsidRPr="00161B22" w:rsidRDefault="00D279FE" w:rsidP="00D279F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161B2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mysz  –</w:t>
      </w:r>
      <w:proofErr w:type="gramEnd"/>
      <w:r w:rsidRPr="00161B2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 szt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- </w:t>
      </w:r>
      <w:r w:rsidRPr="00161B22">
        <w:rPr>
          <w:rFonts w:ascii="Times New Roman" w:hAnsi="Times New Roman" w:cs="Times New Roman"/>
          <w:sz w:val="24"/>
          <w:szCs w:val="24"/>
        </w:rPr>
        <w:t xml:space="preserve">liczba przycisków 6, rolka, możliwość połączenia na przewód </w:t>
      </w:r>
      <w:proofErr w:type="spellStart"/>
      <w:r w:rsidRPr="00161B22">
        <w:rPr>
          <w:rFonts w:ascii="Times New Roman" w:hAnsi="Times New Roman" w:cs="Times New Roman"/>
          <w:sz w:val="24"/>
          <w:szCs w:val="24"/>
        </w:rPr>
        <w:t>usb</w:t>
      </w:r>
      <w:proofErr w:type="spellEnd"/>
      <w:r w:rsidRPr="00161B22">
        <w:rPr>
          <w:rFonts w:ascii="Times New Roman" w:hAnsi="Times New Roman" w:cs="Times New Roman"/>
          <w:sz w:val="24"/>
          <w:szCs w:val="24"/>
        </w:rPr>
        <w:t>, masa mniej niż 55g.</w:t>
      </w:r>
    </w:p>
    <w:p w:rsidR="00D279FE" w:rsidRPr="00161B22" w:rsidRDefault="00D279FE" w:rsidP="0036590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hAnsi="Times New Roman" w:cs="Times New Roman"/>
          <w:sz w:val="24"/>
          <w:szCs w:val="24"/>
        </w:rPr>
        <w:t xml:space="preserve">Przykład: </w:t>
      </w:r>
      <w:proofErr w:type="spellStart"/>
      <w:r w:rsidRPr="00161B22">
        <w:rPr>
          <w:rFonts w:ascii="Times New Roman" w:hAnsi="Times New Roman" w:cs="Times New Roman"/>
          <w:i/>
          <w:sz w:val="24"/>
          <w:szCs w:val="24"/>
        </w:rPr>
        <w:t>HyperX</w:t>
      </w:r>
      <w:proofErr w:type="spellEnd"/>
      <w:r w:rsidRPr="00161B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61B22">
        <w:rPr>
          <w:rFonts w:ascii="Times New Roman" w:hAnsi="Times New Roman" w:cs="Times New Roman"/>
          <w:i/>
          <w:sz w:val="24"/>
          <w:szCs w:val="24"/>
        </w:rPr>
        <w:t>Pulsefire</w:t>
      </w:r>
      <w:proofErr w:type="spellEnd"/>
      <w:r w:rsidRPr="00161B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61B22">
        <w:rPr>
          <w:rFonts w:ascii="Times New Roman" w:hAnsi="Times New Roman" w:cs="Times New Roman"/>
          <w:i/>
          <w:sz w:val="24"/>
          <w:szCs w:val="24"/>
        </w:rPr>
        <w:t>Haste</w:t>
      </w:r>
      <w:proofErr w:type="spellEnd"/>
      <w:r w:rsidRPr="00161B22">
        <w:rPr>
          <w:rFonts w:ascii="Times New Roman" w:hAnsi="Times New Roman" w:cs="Times New Roman"/>
          <w:i/>
          <w:sz w:val="24"/>
          <w:szCs w:val="24"/>
        </w:rPr>
        <w:t xml:space="preserve"> 2</w:t>
      </w:r>
      <w:r w:rsidR="00227FA9" w:rsidRPr="00161B22">
        <w:rPr>
          <w:rFonts w:ascii="Times New Roman" w:hAnsi="Times New Roman" w:cs="Times New Roman"/>
          <w:i/>
          <w:sz w:val="24"/>
          <w:szCs w:val="24"/>
        </w:rPr>
        <w:t xml:space="preserve"> lub równoważny</w:t>
      </w:r>
    </w:p>
    <w:p w:rsidR="00D279FE" w:rsidRPr="00161B22" w:rsidRDefault="00D279FE" w:rsidP="00D279F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3.2. Laptopy – 4 szt.</w:t>
      </w:r>
      <w:r w:rsidR="00161B22"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</w:p>
    <w:p w:rsidR="00D279FE" w:rsidRPr="00161B22" w:rsidRDefault="00D279FE" w:rsidP="00D279F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a) Laptopy wysokowydajne – 2 szt.</w:t>
      </w:r>
    </w:p>
    <w:p w:rsidR="00FC7F05" w:rsidRPr="00161B22" w:rsidRDefault="00FC7F05" w:rsidP="00FC7F05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Procesor: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wydajność 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PassMark</w:t>
      </w:r>
      <w:proofErr w:type="spellEnd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CPU min. 17 500 pkt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61B2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(przykład: Intel </w:t>
      </w:r>
      <w:proofErr w:type="spellStart"/>
      <w:r w:rsidRPr="00161B2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Core</w:t>
      </w:r>
      <w:proofErr w:type="spellEnd"/>
      <w:r w:rsidRPr="00161B2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Ultra 7 255U lub równoważny)</w:t>
      </w:r>
    </w:p>
    <w:p w:rsidR="00FC7F05" w:rsidRPr="00161B22" w:rsidRDefault="00FC7F05" w:rsidP="00FC7F05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Pamięć RAM: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min. 32 GB</w:t>
      </w:r>
    </w:p>
    <w:p w:rsidR="00FC7F05" w:rsidRPr="00161B22" w:rsidRDefault="00FC7F05" w:rsidP="00FC7F05">
      <w:pPr>
        <w:pStyle w:val="Akapitzlist"/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możliwość rozbudowy do min. 64 GB</w:t>
      </w:r>
    </w:p>
    <w:p w:rsidR="00FC7F05" w:rsidRPr="00161B22" w:rsidRDefault="00FC7F05" w:rsidP="00FC7F05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Dysk: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SSD M.2 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PCIe</w:t>
      </w:r>
      <w:proofErr w:type="spellEnd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, pojemność min. 512 GB</w:t>
      </w:r>
    </w:p>
    <w:p w:rsidR="00FC7F05" w:rsidRPr="00161B22" w:rsidRDefault="00FC7F05" w:rsidP="00FC7F05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Karta graficzna: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zintegrowana, wydajność 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PassMark</w:t>
      </w:r>
      <w:proofErr w:type="spellEnd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GPU min. 3000 pkt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61B2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(przykład: Intel Graphics lub równoważna)</w:t>
      </w:r>
    </w:p>
    <w:p w:rsidR="00FC7F05" w:rsidRPr="00161B22" w:rsidRDefault="00FC7F05" w:rsidP="00FC7F05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Ekran:</w:t>
      </w:r>
    </w:p>
    <w:p w:rsidR="00FC7F05" w:rsidRPr="00161B22" w:rsidRDefault="00FC7F05" w:rsidP="00FC7F05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przekątna min. 14"</w:t>
      </w:r>
    </w:p>
    <w:p w:rsidR="00FC7F05" w:rsidRPr="00161B22" w:rsidRDefault="00FC7F05" w:rsidP="00FC7F05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rozdzielczość min. 1920 × 1200</w:t>
      </w:r>
    </w:p>
    <w:p w:rsidR="00FC7F05" w:rsidRPr="00161B22" w:rsidRDefault="00FC7F05" w:rsidP="00FC7F05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częstotliwość odświeżania min. 60 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Hz</w:t>
      </w:r>
      <w:proofErr w:type="spellEnd"/>
    </w:p>
    <w:p w:rsidR="00FC7F05" w:rsidRPr="00161B22" w:rsidRDefault="00FC7F05" w:rsidP="00FC7F05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Łączność:</w:t>
      </w:r>
    </w:p>
    <w:p w:rsidR="00FC7F05" w:rsidRPr="00161B22" w:rsidRDefault="00FC7F05" w:rsidP="00FC7F05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LAN (zintegrowany) min. 1 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Gb</w:t>
      </w:r>
      <w:proofErr w:type="spellEnd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/s</w:t>
      </w:r>
    </w:p>
    <w:p w:rsidR="00FC7F05" w:rsidRPr="00161B22" w:rsidRDefault="00FC7F05" w:rsidP="00FC7F05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Wi-Fi min. 802.11ax (Wi-Fi 6)</w:t>
      </w:r>
    </w:p>
    <w:p w:rsidR="00FC7F05" w:rsidRPr="00161B22" w:rsidRDefault="00FC7F05" w:rsidP="00FC7F05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Bluetooth (wbudowany)</w:t>
      </w:r>
    </w:p>
    <w:p w:rsidR="00FC7F05" w:rsidRPr="00161B22" w:rsidRDefault="00FC7F05" w:rsidP="00FC7F05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Porty i złącza:</w:t>
      </w:r>
    </w:p>
    <w:p w:rsidR="00FC7F05" w:rsidRPr="00161B22" w:rsidRDefault="00FC7F05" w:rsidP="00FC7F05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min. 2 × USB 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Type</w:t>
      </w:r>
      <w:proofErr w:type="spellEnd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-C</w:t>
      </w:r>
    </w:p>
    <w:p w:rsidR="00FC7F05" w:rsidRPr="00161B22" w:rsidRDefault="00FC7F05" w:rsidP="00FC7F05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min. 2 × USB 3.2</w:t>
      </w:r>
      <w:r w:rsidR="00647C7D"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Gen.1</w:t>
      </w:r>
    </w:p>
    <w:p w:rsidR="00FC7F05" w:rsidRPr="00161B22" w:rsidRDefault="00FC7F05" w:rsidP="00FC7F05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HDMI</w:t>
      </w:r>
    </w:p>
    <w:p w:rsidR="00FC7F05" w:rsidRPr="00161B22" w:rsidRDefault="00FC7F05" w:rsidP="00FC7F05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RJ-45</w:t>
      </w:r>
    </w:p>
    <w:p w:rsidR="00FC7F05" w:rsidRPr="00161B22" w:rsidRDefault="00FC7F05" w:rsidP="00FC7F05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złącze słuchawkowo-mikrofonowe</w:t>
      </w:r>
    </w:p>
    <w:p w:rsidR="00FC7F05" w:rsidRPr="00161B22" w:rsidRDefault="00FC7F05" w:rsidP="00FC7F05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Bateria: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min. 50 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Wh</w:t>
      </w:r>
      <w:proofErr w:type="spellEnd"/>
    </w:p>
    <w:p w:rsidR="00FC7F05" w:rsidRPr="00161B22" w:rsidRDefault="00FC7F05" w:rsidP="00FC7F05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System operacyjny: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Microsoft Windows 11 Pro PL lub równoważny</w:t>
      </w:r>
    </w:p>
    <w:p w:rsidR="00227FA9" w:rsidRPr="00161B22" w:rsidRDefault="00FC7F05" w:rsidP="00FC7F05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Gwarancja: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min. 24 miesiące</w:t>
      </w:r>
    </w:p>
    <w:p w:rsidR="00FC7F05" w:rsidRPr="00161B22" w:rsidRDefault="00227FA9" w:rsidP="00FC7F05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P</w:t>
      </w:r>
      <w:r w:rsidR="00FC7F05" w:rsidRPr="00161B22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rzykład</w:t>
      </w:r>
      <w:r w:rsidR="00FC7F05" w:rsidRPr="00161B2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: </w:t>
      </w:r>
      <w:r w:rsidR="00647C7D" w:rsidRPr="00161B22">
        <w:rPr>
          <w:rFonts w:ascii="Times New Roman" w:hAnsi="Times New Roman" w:cs="Times New Roman"/>
          <w:bCs/>
          <w:i/>
          <w:sz w:val="24"/>
          <w:szCs w:val="24"/>
        </w:rPr>
        <w:t>Dell Pro 14 (PC14250</w:t>
      </w:r>
      <w:proofErr w:type="gramStart"/>
      <w:r w:rsidR="00647C7D" w:rsidRPr="00161B22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="00FC7F05" w:rsidRPr="00161B2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 lub</w:t>
      </w:r>
      <w:proofErr w:type="gramEnd"/>
      <w:r w:rsidR="00FC7F05" w:rsidRPr="00161B2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równoważny</w:t>
      </w:r>
    </w:p>
    <w:p w:rsidR="00FC7F05" w:rsidRPr="00161B22" w:rsidRDefault="00FC7F05" w:rsidP="00D279F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D279FE" w:rsidRPr="00161B22" w:rsidRDefault="00D279FE" w:rsidP="00D279F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b) Laptop standardow</w:t>
      </w:r>
      <w:r w:rsidR="00283554"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y</w:t>
      </w: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– 1 szt.</w:t>
      </w:r>
    </w:p>
    <w:p w:rsidR="00647C7D" w:rsidRPr="00161B22" w:rsidRDefault="00647C7D" w:rsidP="00647C7D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Procesor: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wydajność 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PassMark</w:t>
      </w:r>
      <w:proofErr w:type="spellEnd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CPU min. 13 000 pkt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61B2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(przykład: Intel </w:t>
      </w:r>
      <w:proofErr w:type="spellStart"/>
      <w:r w:rsidRPr="00161B2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Core</w:t>
      </w:r>
      <w:proofErr w:type="spellEnd"/>
      <w:r w:rsidRPr="00161B2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i5-1334U lub równoważny)</w:t>
      </w:r>
    </w:p>
    <w:p w:rsidR="00647C7D" w:rsidRPr="00161B22" w:rsidRDefault="00647C7D" w:rsidP="00647C7D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Pamięć RAM: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min. 16 GB</w:t>
      </w:r>
    </w:p>
    <w:p w:rsidR="00647C7D" w:rsidRPr="00161B22" w:rsidRDefault="00647C7D" w:rsidP="00647C7D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Dysk: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SSD M.2 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PCIe</w:t>
      </w:r>
      <w:proofErr w:type="spellEnd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, pojemność min. 512 GB</w:t>
      </w:r>
    </w:p>
    <w:p w:rsidR="00647C7D" w:rsidRPr="00161B22" w:rsidRDefault="00647C7D" w:rsidP="00647C7D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Karta graficzna: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zintegrowana, wydajność 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PassMark</w:t>
      </w:r>
      <w:proofErr w:type="spellEnd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GPU min. 2500 pkt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61B2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(przykład: Intel </w:t>
      </w:r>
      <w:proofErr w:type="spellStart"/>
      <w:r w:rsidRPr="00161B2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Iris</w:t>
      </w:r>
      <w:proofErr w:type="spellEnd"/>
      <w:r w:rsidRPr="00161B2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Xe Graphics lub równoważna)</w:t>
      </w:r>
    </w:p>
    <w:p w:rsidR="00647C7D" w:rsidRPr="00161B22" w:rsidRDefault="00647C7D" w:rsidP="00647C7D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Ekran:</w:t>
      </w:r>
    </w:p>
    <w:p w:rsidR="00647C7D" w:rsidRPr="00161B22" w:rsidRDefault="00647C7D" w:rsidP="00647C7D">
      <w:pPr>
        <w:pStyle w:val="Akapitzlist"/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przekątna min. 15,6"</w:t>
      </w:r>
    </w:p>
    <w:p w:rsidR="00647C7D" w:rsidRPr="00161B22" w:rsidRDefault="00647C7D" w:rsidP="00647C7D">
      <w:pPr>
        <w:pStyle w:val="Akapitzlist"/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rozdzielczość min. 1920 × 1200</w:t>
      </w:r>
    </w:p>
    <w:p w:rsidR="00647C7D" w:rsidRPr="00161B22" w:rsidRDefault="00647C7D" w:rsidP="00647C7D">
      <w:pPr>
        <w:pStyle w:val="Akapitzlist"/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częstotliwość odświeżania min. 60 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Hz</w:t>
      </w:r>
      <w:proofErr w:type="spellEnd"/>
    </w:p>
    <w:p w:rsidR="00647C7D" w:rsidRPr="00161B22" w:rsidRDefault="00647C7D" w:rsidP="00647C7D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Łączność:</w:t>
      </w:r>
    </w:p>
    <w:p w:rsidR="00647C7D" w:rsidRPr="00161B22" w:rsidRDefault="00647C7D" w:rsidP="00647C7D">
      <w:pPr>
        <w:pStyle w:val="Akapitzlist"/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Wi-Fi min. 802.11ax (Wi-Fi 6)</w:t>
      </w:r>
    </w:p>
    <w:p w:rsidR="00647C7D" w:rsidRPr="00161B22" w:rsidRDefault="00647C7D" w:rsidP="00647C7D">
      <w:pPr>
        <w:pStyle w:val="Akapitzlist"/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Bluetooth min. 5.0</w:t>
      </w:r>
    </w:p>
    <w:p w:rsidR="00647C7D" w:rsidRPr="00161B22" w:rsidRDefault="00647C7D" w:rsidP="00647C7D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Porty i złącza:</w:t>
      </w:r>
    </w:p>
    <w:p w:rsidR="00647C7D" w:rsidRPr="00161B22" w:rsidRDefault="00647C7D" w:rsidP="00647C7D">
      <w:pPr>
        <w:pStyle w:val="Akapitzlist"/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min. 1 × USB 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Type</w:t>
      </w:r>
      <w:proofErr w:type="spellEnd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-C (z obsługą danych)</w:t>
      </w:r>
    </w:p>
    <w:p w:rsidR="00647C7D" w:rsidRPr="00161B22" w:rsidRDefault="00647C7D" w:rsidP="00647C7D">
      <w:pPr>
        <w:pStyle w:val="Akapitzlist"/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min. 1 × USB 3.2 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Type</w:t>
      </w:r>
      <w:proofErr w:type="spellEnd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-A</w:t>
      </w:r>
    </w:p>
    <w:p w:rsidR="00647C7D" w:rsidRPr="00161B22" w:rsidRDefault="00647C7D" w:rsidP="00647C7D">
      <w:pPr>
        <w:pStyle w:val="Akapitzlist"/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min. 1 × USB 2.0 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Type</w:t>
      </w:r>
      <w:proofErr w:type="spellEnd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-A</w:t>
      </w:r>
    </w:p>
    <w:p w:rsidR="00647C7D" w:rsidRPr="00161B22" w:rsidRDefault="00647C7D" w:rsidP="00647C7D">
      <w:pPr>
        <w:pStyle w:val="Akapitzlist"/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HDMI</w:t>
      </w:r>
      <w:r w:rsidR="007B24F9"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1.4</w:t>
      </w:r>
    </w:p>
    <w:p w:rsidR="00647C7D" w:rsidRPr="00161B22" w:rsidRDefault="00647C7D" w:rsidP="00647C7D">
      <w:pPr>
        <w:pStyle w:val="Akapitzlist"/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złącze słuchawkowo-mikrofonowe</w:t>
      </w:r>
    </w:p>
    <w:p w:rsidR="00647C7D" w:rsidRPr="00161B22" w:rsidRDefault="00647C7D" w:rsidP="00647C7D">
      <w:pPr>
        <w:pStyle w:val="Akapitzlist"/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czytnik kart pamięci SD</w:t>
      </w:r>
    </w:p>
    <w:p w:rsidR="00647C7D" w:rsidRPr="00161B22" w:rsidRDefault="00647C7D" w:rsidP="00647C7D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Bateria: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min. 41 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Wh</w:t>
      </w:r>
      <w:proofErr w:type="spellEnd"/>
    </w:p>
    <w:p w:rsidR="00647C7D" w:rsidRPr="00161B22" w:rsidRDefault="00647C7D" w:rsidP="00647C7D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Dodatkowe wymagania:</w:t>
      </w:r>
    </w:p>
    <w:p w:rsidR="00647C7D" w:rsidRPr="00161B22" w:rsidRDefault="00647C7D" w:rsidP="00647C7D">
      <w:pPr>
        <w:pStyle w:val="Akapitzlist"/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podświetlana klawiatura z wydzielonym blokiem numerycznym</w:t>
      </w:r>
    </w:p>
    <w:p w:rsidR="00647C7D" w:rsidRPr="00161B22" w:rsidRDefault="00647C7D" w:rsidP="00647C7D">
      <w:pPr>
        <w:pStyle w:val="Akapitzlist"/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wbudowana kamera HD z mikrofonem</w:t>
      </w:r>
    </w:p>
    <w:p w:rsidR="00647C7D" w:rsidRPr="00161B22" w:rsidRDefault="00647C7D" w:rsidP="00647C7D">
      <w:pPr>
        <w:pStyle w:val="Akapitzlist"/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moduł TPM 2.0</w:t>
      </w:r>
    </w:p>
    <w:p w:rsidR="00647C7D" w:rsidRPr="00161B22" w:rsidRDefault="00647C7D" w:rsidP="00647C7D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System operacyjny: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Microsoft Windows 11 Pro PL lub równoważny</w:t>
      </w:r>
    </w:p>
    <w:p w:rsidR="00647C7D" w:rsidRPr="00161B22" w:rsidRDefault="00647C7D" w:rsidP="00647C7D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Gwarancja: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min. 24 miesiące</w:t>
      </w:r>
    </w:p>
    <w:p w:rsidR="00227FA9" w:rsidRPr="00161B22" w:rsidRDefault="00227FA9" w:rsidP="00647C7D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Przykład: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61B22">
        <w:rPr>
          <w:rFonts w:ascii="Times New Roman" w:hAnsi="Times New Roman" w:cs="Times New Roman"/>
          <w:bCs/>
          <w:i/>
          <w:sz w:val="24"/>
          <w:szCs w:val="24"/>
        </w:rPr>
        <w:t>Dell 15 i5-1334U/16GB/512/Win11P lub równoważny</w:t>
      </w:r>
    </w:p>
    <w:p w:rsidR="00647C7D" w:rsidRPr="00161B22" w:rsidRDefault="00647C7D" w:rsidP="00D279F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283554" w:rsidRPr="00161B22" w:rsidRDefault="00D279FE" w:rsidP="00D279F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c) Laptop</w:t>
      </w:r>
      <w:r w:rsidR="00DA33F7"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BD7250" w:rsidRPr="00161B22">
        <w:rPr>
          <w:rFonts w:ascii="Times New Roman" w:hAnsi="Times New Roman" w:cs="Times New Roman"/>
          <w:b/>
          <w:sz w:val="24"/>
          <w:szCs w:val="24"/>
        </w:rPr>
        <w:t xml:space="preserve">o parametrach odpowiadających urządzeniom klasy </w:t>
      </w:r>
      <w:bookmarkStart w:id="0" w:name="_GoBack"/>
      <w:bookmarkEnd w:id="0"/>
      <w:r w:rsidR="00BD7250" w:rsidRPr="00161B2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D7250" w:rsidRPr="00161B22">
        <w:rPr>
          <w:rFonts w:ascii="Times New Roman" w:hAnsi="Times New Roman" w:cs="Times New Roman"/>
          <w:b/>
          <w:sz w:val="24"/>
          <w:szCs w:val="24"/>
        </w:rPr>
        <w:t>MacBook</w:t>
      </w:r>
      <w:proofErr w:type="spellEnd"/>
      <w:r w:rsidR="00BD7250" w:rsidRPr="00161B22">
        <w:rPr>
          <w:rFonts w:ascii="Times New Roman" w:hAnsi="Times New Roman" w:cs="Times New Roman"/>
          <w:b/>
          <w:sz w:val="24"/>
          <w:szCs w:val="24"/>
        </w:rPr>
        <w:t xml:space="preserve"> Pro </w:t>
      </w:r>
      <w:r w:rsidR="00DA33F7" w:rsidRPr="00161B2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 szt.</w:t>
      </w:r>
    </w:p>
    <w:p w:rsidR="00283554" w:rsidRPr="00161B22" w:rsidRDefault="00283554" w:rsidP="00283554">
      <w:pPr>
        <w:pStyle w:val="Akapitzlist"/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Procesor: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wydajność min. 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PassMark</w:t>
      </w:r>
      <w:proofErr w:type="spellEnd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CPU 20 000 pkt lub równoważny układ typu Apple 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Silicon</w:t>
      </w:r>
      <w:proofErr w:type="spellEnd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61B2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(przykład: układ Apple M5, 10-rdzeniowe CPU lub równoważny)</w:t>
      </w:r>
    </w:p>
    <w:p w:rsidR="00283554" w:rsidRPr="00161B22" w:rsidRDefault="00283554" w:rsidP="00283554">
      <w:pPr>
        <w:pStyle w:val="Akapitzlist"/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Pamięć RAM: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min. 24 GB</w:t>
      </w:r>
    </w:p>
    <w:p w:rsidR="00283554" w:rsidRPr="00161B22" w:rsidRDefault="00283554" w:rsidP="00283554">
      <w:pPr>
        <w:pStyle w:val="Akapitzlist"/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Dysk: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SSD, pojemność min. 512 GB</w:t>
      </w:r>
      <w:r w:rsidR="0060377D" w:rsidRPr="00161B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3554" w:rsidRPr="00161B22" w:rsidRDefault="00283554" w:rsidP="00283554">
      <w:pPr>
        <w:pStyle w:val="Akapitzlist"/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Karta graficzna: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zintegrowany układ graficzny (GPU) dostosowany do zastosowanego procesora </w:t>
      </w:r>
    </w:p>
    <w:p w:rsidR="00283554" w:rsidRPr="00161B22" w:rsidRDefault="00283554" w:rsidP="00283554">
      <w:pPr>
        <w:pStyle w:val="Akapitzlist"/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Ekran:</w:t>
      </w:r>
    </w:p>
    <w:p w:rsidR="00283554" w:rsidRPr="00161B22" w:rsidRDefault="00283554" w:rsidP="00283554">
      <w:pPr>
        <w:pStyle w:val="Akapitzlist"/>
        <w:numPr>
          <w:ilvl w:val="1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przekątna ok. 14"</w:t>
      </w:r>
    </w:p>
    <w:p w:rsidR="00283554" w:rsidRPr="00161B22" w:rsidRDefault="00283554" w:rsidP="00283554">
      <w:pPr>
        <w:pStyle w:val="Akapitzlist"/>
        <w:numPr>
          <w:ilvl w:val="1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rozdzielczość min. 3024 × 1964 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px</w:t>
      </w:r>
      <w:proofErr w:type="spellEnd"/>
    </w:p>
    <w:p w:rsidR="00283554" w:rsidRPr="00161B22" w:rsidRDefault="00283554" w:rsidP="00283554">
      <w:pPr>
        <w:pStyle w:val="Akapitzlist"/>
        <w:numPr>
          <w:ilvl w:val="1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technologia klasy 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Retina</w:t>
      </w:r>
      <w:proofErr w:type="spellEnd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równoważna </w:t>
      </w:r>
    </w:p>
    <w:p w:rsidR="00283554" w:rsidRPr="00161B22" w:rsidRDefault="00283554" w:rsidP="00283554">
      <w:pPr>
        <w:pStyle w:val="Akapitzlist"/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Łączność:</w:t>
      </w:r>
    </w:p>
    <w:p w:rsidR="00283554" w:rsidRPr="00161B22" w:rsidRDefault="00283554" w:rsidP="00283554">
      <w:pPr>
        <w:pStyle w:val="Akapitzlist"/>
        <w:numPr>
          <w:ilvl w:val="1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Wi-Fi min. 802.11ax (Wi-Fi 6E)</w:t>
      </w:r>
    </w:p>
    <w:p w:rsidR="00283554" w:rsidRPr="00161B22" w:rsidRDefault="00283554" w:rsidP="00283554">
      <w:pPr>
        <w:pStyle w:val="Akapitzlist"/>
        <w:numPr>
          <w:ilvl w:val="1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Bluetooth (wbudowany)</w:t>
      </w:r>
    </w:p>
    <w:p w:rsidR="00283554" w:rsidRPr="00161B22" w:rsidRDefault="00283554" w:rsidP="00283554">
      <w:pPr>
        <w:pStyle w:val="Akapitzlist"/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Porty i złącza:</w:t>
      </w:r>
    </w:p>
    <w:p w:rsidR="00283554" w:rsidRPr="00161B22" w:rsidRDefault="00283554" w:rsidP="00283554">
      <w:pPr>
        <w:pStyle w:val="Akapitzlist"/>
        <w:numPr>
          <w:ilvl w:val="1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min. 2 × 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Thunderbolt</w:t>
      </w:r>
      <w:proofErr w:type="spellEnd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/ USB-C (z obsługą ładowania)</w:t>
      </w:r>
    </w:p>
    <w:p w:rsidR="00283554" w:rsidRPr="00161B22" w:rsidRDefault="00283554" w:rsidP="00283554">
      <w:pPr>
        <w:pStyle w:val="Akapitzlist"/>
        <w:numPr>
          <w:ilvl w:val="1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Port HDMI</w:t>
      </w:r>
    </w:p>
    <w:p w:rsidR="00283554" w:rsidRPr="00161B22" w:rsidRDefault="00283554" w:rsidP="00283554">
      <w:pPr>
        <w:pStyle w:val="Akapitzlist"/>
        <w:numPr>
          <w:ilvl w:val="1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złącze słuchawkowe 3,5 mm</w:t>
      </w:r>
    </w:p>
    <w:p w:rsidR="00283554" w:rsidRPr="00161B22" w:rsidRDefault="00283554" w:rsidP="00283554">
      <w:pPr>
        <w:pStyle w:val="Akapitzlist"/>
        <w:numPr>
          <w:ilvl w:val="1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czytnik kart SDXC</w:t>
      </w:r>
    </w:p>
    <w:p w:rsidR="00283554" w:rsidRPr="00161B22" w:rsidRDefault="00283554" w:rsidP="00283554">
      <w:pPr>
        <w:pStyle w:val="Akapitzlist"/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Bateria: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min. 70 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Wh</w:t>
      </w:r>
      <w:proofErr w:type="spellEnd"/>
    </w:p>
    <w:p w:rsidR="00283554" w:rsidRPr="00161B22" w:rsidRDefault="00283554" w:rsidP="00283554">
      <w:pPr>
        <w:pStyle w:val="Akapitzlist"/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System operacyjny: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macOS</w:t>
      </w:r>
      <w:proofErr w:type="spellEnd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równoważny</w:t>
      </w:r>
    </w:p>
    <w:p w:rsidR="00283554" w:rsidRPr="00161B22" w:rsidRDefault="00283554" w:rsidP="00283554">
      <w:pPr>
        <w:pStyle w:val="Akapitzlist"/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Dodatkowe wyposażenie: </w:t>
      </w:r>
      <w:r w:rsidRPr="00161B2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zasilacz USB-C o mocy min. 60 W</w:t>
      </w:r>
    </w:p>
    <w:p w:rsidR="00283554" w:rsidRPr="00161B22" w:rsidRDefault="00283554" w:rsidP="00283554">
      <w:pPr>
        <w:pStyle w:val="Akapitzlist"/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Gwarancja: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min. 12 miesięcy</w:t>
      </w:r>
    </w:p>
    <w:p w:rsidR="00283554" w:rsidRPr="00161B22" w:rsidRDefault="00283554" w:rsidP="00283554">
      <w:pPr>
        <w:pStyle w:val="Akapitzlist"/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Przykład:</w:t>
      </w:r>
      <w:r w:rsidRPr="00161B2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r w:rsidRPr="00161B22">
        <w:rPr>
          <w:rFonts w:ascii="Times New Roman" w:hAnsi="Times New Roman" w:cs="Times New Roman"/>
          <w:bCs/>
          <w:i/>
          <w:sz w:val="24"/>
          <w:szCs w:val="24"/>
          <w:lang w:val="en-US"/>
        </w:rPr>
        <w:t>MacBook Pro 14 (</w:t>
      </w:r>
      <w:proofErr w:type="spellStart"/>
      <w:r w:rsidRPr="00161B22">
        <w:rPr>
          <w:rFonts w:ascii="Times New Roman" w:hAnsi="Times New Roman" w:cs="Times New Roman"/>
          <w:bCs/>
          <w:i/>
          <w:sz w:val="24"/>
          <w:szCs w:val="24"/>
          <w:lang w:val="en-US"/>
        </w:rPr>
        <w:t>czip</w:t>
      </w:r>
      <w:proofErr w:type="spellEnd"/>
      <w:r w:rsidRPr="00161B22">
        <w:rPr>
          <w:rFonts w:ascii="Times New Roman" w:hAnsi="Times New Roman" w:cs="Times New Roman"/>
          <w:bCs/>
          <w:i/>
          <w:sz w:val="24"/>
          <w:szCs w:val="24"/>
          <w:lang w:val="en-US"/>
        </w:rPr>
        <w:t xml:space="preserve"> M5, 24GB RAM, 1TB SSD) </w:t>
      </w:r>
      <w:r w:rsidRPr="00161B2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lub równoważny</w:t>
      </w:r>
    </w:p>
    <w:p w:rsidR="00283554" w:rsidRPr="00161B22" w:rsidRDefault="00283554" w:rsidP="00D279F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279FE" w:rsidRPr="00161B22" w:rsidRDefault="00D279FE" w:rsidP="00D279F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3.3. Tablet – 1 szt.</w:t>
      </w:r>
    </w:p>
    <w:p w:rsidR="00BD7250" w:rsidRPr="00161B22" w:rsidRDefault="00BD7250" w:rsidP="00DA33F7">
      <w:pPr>
        <w:pStyle w:val="Akapitzlist"/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Procesor: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jednostka klasy 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MediaTek</w:t>
      </w:r>
      <w:proofErr w:type="spellEnd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Dimensity</w:t>
      </w:r>
      <w:proofErr w:type="spellEnd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równoważna</w:t>
      </w:r>
      <w:r w:rsidR="00DA33F7"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taktowanie min. 3,4 GHz</w:t>
      </w:r>
      <w:r w:rsidR="00DA33F7"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61B2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(przykład: </w:t>
      </w:r>
      <w:proofErr w:type="spellStart"/>
      <w:r w:rsidRPr="00161B2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MediaTek</w:t>
      </w:r>
      <w:proofErr w:type="spellEnd"/>
      <w:r w:rsidRPr="00161B2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MT6989 lub równoważny)</w:t>
      </w:r>
    </w:p>
    <w:p w:rsidR="00BD7250" w:rsidRPr="00161B22" w:rsidRDefault="00BD7250" w:rsidP="00DA33F7">
      <w:pPr>
        <w:pStyle w:val="Akapitzlist"/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Pamięć RAM: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min. 12 GB</w:t>
      </w:r>
    </w:p>
    <w:p w:rsidR="00BD7250" w:rsidRPr="00161B22" w:rsidRDefault="00BD7250" w:rsidP="00DA33F7">
      <w:pPr>
        <w:pStyle w:val="Akapitzlist"/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Pamięć wewnętrzna: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min. 512 GB</w:t>
      </w:r>
    </w:p>
    <w:p w:rsidR="00BD7250" w:rsidRPr="00161B22" w:rsidRDefault="00BD7250" w:rsidP="00DA33F7">
      <w:pPr>
        <w:pStyle w:val="Akapitzlist"/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Karta graficzna: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zintegrowany układ graficzny dostosowany do zastosowanego procesora</w:t>
      </w:r>
    </w:p>
    <w:p w:rsidR="00BD7250" w:rsidRPr="00161B22" w:rsidRDefault="00BD7250" w:rsidP="00DA33F7">
      <w:pPr>
        <w:pStyle w:val="Akapitzlist"/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Ekran:</w:t>
      </w:r>
    </w:p>
    <w:p w:rsidR="00BD7250" w:rsidRPr="00161B22" w:rsidRDefault="00BD7250" w:rsidP="00DA33F7">
      <w:pPr>
        <w:pStyle w:val="Akapitzlist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przekątna min. 14,6"</w:t>
      </w:r>
    </w:p>
    <w:p w:rsidR="00BD7250" w:rsidRPr="00161B22" w:rsidRDefault="00BD7250" w:rsidP="00DA33F7">
      <w:pPr>
        <w:pStyle w:val="Akapitzlist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rozdzielczość min. 1920 × 1200</w:t>
      </w:r>
    </w:p>
    <w:p w:rsidR="00BD7250" w:rsidRPr="00161B22" w:rsidRDefault="00BD7250" w:rsidP="00DA33F7">
      <w:pPr>
        <w:pStyle w:val="Akapitzlist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częstotliwość odświeżania min. 60 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Hz</w:t>
      </w:r>
      <w:proofErr w:type="spellEnd"/>
    </w:p>
    <w:p w:rsidR="00BD7250" w:rsidRPr="00161B22" w:rsidRDefault="00BD7250" w:rsidP="00DA33F7">
      <w:pPr>
        <w:pStyle w:val="Akapitzlist"/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Łączność:</w:t>
      </w:r>
    </w:p>
    <w:p w:rsidR="00BD7250" w:rsidRPr="00161B22" w:rsidRDefault="00BD7250" w:rsidP="00DA33F7">
      <w:pPr>
        <w:pStyle w:val="Akapitzlist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Wi-Fi (obsługa standardów 802.11 a/b/g/n/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ac</w:t>
      </w:r>
      <w:proofErr w:type="spellEnd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/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ax</w:t>
      </w:r>
      <w:proofErr w:type="spellEnd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/be)</w:t>
      </w:r>
    </w:p>
    <w:p w:rsidR="00BD7250" w:rsidRPr="00161B22" w:rsidRDefault="00BD7250" w:rsidP="00DA33F7">
      <w:pPr>
        <w:pStyle w:val="Akapitzlist"/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Bluetooth (wbudowany)</w:t>
      </w:r>
    </w:p>
    <w:p w:rsidR="00BD7250" w:rsidRPr="00161B22" w:rsidRDefault="00BD7250" w:rsidP="00DA33F7">
      <w:pPr>
        <w:pStyle w:val="Akapitzlist"/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Bateria: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min. 11 200 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mAh</w:t>
      </w:r>
      <w:proofErr w:type="spellEnd"/>
    </w:p>
    <w:p w:rsidR="00BD7250" w:rsidRPr="00161B22" w:rsidRDefault="00BD7250" w:rsidP="00DA33F7">
      <w:pPr>
        <w:pStyle w:val="Akapitzlist"/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System operacyjny: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Android </w:t>
      </w:r>
      <w:r w:rsidR="00DA33F7"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lub równoważny</w:t>
      </w:r>
    </w:p>
    <w:p w:rsidR="00BD7250" w:rsidRPr="00161B22" w:rsidRDefault="00BD7250" w:rsidP="00DA33F7">
      <w:pPr>
        <w:pStyle w:val="Akapitzlist"/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Gwarancja:</w:t>
      </w: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min. 24 miesiące</w:t>
      </w:r>
    </w:p>
    <w:p w:rsidR="00BD7250" w:rsidRPr="00161B22" w:rsidRDefault="00DA33F7" w:rsidP="00DA33F7">
      <w:pPr>
        <w:pStyle w:val="Akapitzlist"/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P</w:t>
      </w:r>
      <w:r w:rsidR="00BD7250" w:rsidRPr="00161B22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rzykład</w:t>
      </w:r>
      <w:r w:rsidR="00BD7250" w:rsidRPr="00161B2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: Samsung Galaxy </w:t>
      </w:r>
      <w:proofErr w:type="spellStart"/>
      <w:r w:rsidR="00BD7250" w:rsidRPr="00161B2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Tab</w:t>
      </w:r>
      <w:proofErr w:type="spellEnd"/>
      <w:r w:rsidR="00BD7250" w:rsidRPr="00161B2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S10 Ultra </w:t>
      </w:r>
      <w:r w:rsidR="003720EB" w:rsidRPr="00161B2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</w:t>
      </w:r>
      <w:proofErr w:type="spellStart"/>
      <w:r w:rsidR="003720EB" w:rsidRPr="00161B2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WiFi</w:t>
      </w:r>
      <w:proofErr w:type="spellEnd"/>
      <w:r w:rsidR="003720EB" w:rsidRPr="00161B2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) </w:t>
      </w:r>
      <w:r w:rsidR="00BD7250" w:rsidRPr="00161B2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lub równoważny</w:t>
      </w:r>
    </w:p>
    <w:p w:rsidR="00BD7250" w:rsidRPr="00161B22" w:rsidRDefault="00BD7250" w:rsidP="00D279F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D279FE" w:rsidRPr="00161B22" w:rsidRDefault="00D279FE" w:rsidP="00D279F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4. System operacyjny</w:t>
      </w:r>
    </w:p>
    <w:p w:rsidR="00D279FE" w:rsidRPr="00161B22" w:rsidRDefault="00D279FE" w:rsidP="00D279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Wszystkie systemy muszą być:</w:t>
      </w:r>
    </w:p>
    <w:p w:rsidR="00D279FE" w:rsidRPr="00161B22" w:rsidRDefault="00D279FE" w:rsidP="00D279F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legalne,</w:t>
      </w:r>
    </w:p>
    <w:p w:rsidR="00D279FE" w:rsidRPr="00161B22" w:rsidRDefault="00D279FE" w:rsidP="00D279F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fabrycznie zainstalowane,</w:t>
      </w:r>
    </w:p>
    <w:p w:rsidR="00D279FE" w:rsidRPr="00161B22" w:rsidRDefault="00D279FE" w:rsidP="00D279F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z oficjalnej dystrybucji.</w:t>
      </w:r>
    </w:p>
    <w:p w:rsidR="00D279FE" w:rsidRPr="00161B22" w:rsidRDefault="00D279FE" w:rsidP="00D279F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5. Gwarancja</w:t>
      </w:r>
    </w:p>
    <w:p w:rsidR="0060377D" w:rsidRPr="00161B22" w:rsidRDefault="0060377D" w:rsidP="00D279F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hAnsi="Times New Roman" w:cs="Times New Roman"/>
          <w:sz w:val="24"/>
          <w:szCs w:val="24"/>
        </w:rPr>
        <w:t xml:space="preserve">min. 24 miesiące (z wyjątkiem laptopa klasy </w:t>
      </w:r>
      <w:proofErr w:type="spellStart"/>
      <w:r w:rsidRPr="00161B22">
        <w:rPr>
          <w:rFonts w:ascii="Times New Roman" w:hAnsi="Times New Roman" w:cs="Times New Roman"/>
          <w:sz w:val="24"/>
          <w:szCs w:val="24"/>
        </w:rPr>
        <w:t>MacBook</w:t>
      </w:r>
      <w:proofErr w:type="spellEnd"/>
      <w:r w:rsidRPr="00161B22">
        <w:rPr>
          <w:rFonts w:ascii="Times New Roman" w:hAnsi="Times New Roman" w:cs="Times New Roman"/>
          <w:sz w:val="24"/>
          <w:szCs w:val="24"/>
        </w:rPr>
        <w:t xml:space="preserve"> – min. 12 miesięcy)</w:t>
      </w:r>
    </w:p>
    <w:p w:rsidR="00D279FE" w:rsidRPr="00161B22" w:rsidRDefault="00D279FE" w:rsidP="00D279F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on-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site</w:t>
      </w:r>
      <w:proofErr w:type="spellEnd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door</w:t>
      </w:r>
      <w:proofErr w:type="spellEnd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-to-</w:t>
      </w:r>
      <w:proofErr w:type="spellStart"/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door</w:t>
      </w:r>
      <w:proofErr w:type="spellEnd"/>
    </w:p>
    <w:p w:rsidR="00D279FE" w:rsidRPr="00161B22" w:rsidRDefault="00D279FE" w:rsidP="00D279F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6. Dostawa</w:t>
      </w:r>
    </w:p>
    <w:p w:rsidR="00D279FE" w:rsidRPr="00161B22" w:rsidRDefault="00D279FE" w:rsidP="00D279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zapewnia:</w:t>
      </w:r>
    </w:p>
    <w:p w:rsidR="00D279FE" w:rsidRPr="00161B22" w:rsidRDefault="00D279FE" w:rsidP="00D279FE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dostawę do siedziby Zamawiającego</w:t>
      </w:r>
    </w:p>
    <w:p w:rsidR="00D279FE" w:rsidRPr="00161B22" w:rsidRDefault="00D279FE" w:rsidP="00D279FE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wniesienie</w:t>
      </w:r>
    </w:p>
    <w:p w:rsidR="00D279FE" w:rsidRPr="00161B22" w:rsidRDefault="00D279FE" w:rsidP="00D279FE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uruchomienie sprzętu</w:t>
      </w:r>
    </w:p>
    <w:p w:rsidR="00D279FE" w:rsidRPr="00161B22" w:rsidRDefault="00D279FE" w:rsidP="00D279F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7. Kody CPV</w:t>
      </w:r>
    </w:p>
    <w:p w:rsidR="00D279FE" w:rsidRPr="00161B22" w:rsidRDefault="00D279FE" w:rsidP="00D279F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30213300-8 – komputery stacjonarne</w:t>
      </w:r>
    </w:p>
    <w:p w:rsidR="00D279FE" w:rsidRPr="00161B22" w:rsidRDefault="00D279FE" w:rsidP="00D279F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30213100-6 – laptopy</w:t>
      </w:r>
    </w:p>
    <w:p w:rsidR="00D279FE" w:rsidRPr="00161B22" w:rsidRDefault="00D279FE" w:rsidP="00D279F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22">
        <w:rPr>
          <w:rFonts w:ascii="Times New Roman" w:eastAsia="Times New Roman" w:hAnsi="Times New Roman" w:cs="Times New Roman"/>
          <w:sz w:val="24"/>
          <w:szCs w:val="24"/>
          <w:lang w:eastAsia="pl-PL"/>
        </w:rPr>
        <w:t>30213200-7 – tablety</w:t>
      </w:r>
    </w:p>
    <w:p w:rsidR="0000357D" w:rsidRPr="00161B22" w:rsidRDefault="0000357D">
      <w:pPr>
        <w:rPr>
          <w:rFonts w:ascii="Times New Roman" w:hAnsi="Times New Roman" w:cs="Times New Roman"/>
          <w:sz w:val="24"/>
          <w:szCs w:val="24"/>
        </w:rPr>
      </w:pPr>
    </w:p>
    <w:sectPr w:rsidR="0000357D" w:rsidRPr="00161B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30A5"/>
    <w:multiLevelType w:val="multilevel"/>
    <w:tmpl w:val="CAB29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356B2C"/>
    <w:multiLevelType w:val="multilevel"/>
    <w:tmpl w:val="7878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2A604B"/>
    <w:multiLevelType w:val="multilevel"/>
    <w:tmpl w:val="DAC0A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BC4F74"/>
    <w:multiLevelType w:val="multilevel"/>
    <w:tmpl w:val="93967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9844DE"/>
    <w:multiLevelType w:val="multilevel"/>
    <w:tmpl w:val="838CF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F07611"/>
    <w:multiLevelType w:val="multilevel"/>
    <w:tmpl w:val="7BF87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5A46BE"/>
    <w:multiLevelType w:val="multilevel"/>
    <w:tmpl w:val="46BE4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AE580A"/>
    <w:multiLevelType w:val="multilevel"/>
    <w:tmpl w:val="69FC4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852746"/>
    <w:multiLevelType w:val="multilevel"/>
    <w:tmpl w:val="DD386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373F87"/>
    <w:multiLevelType w:val="multilevel"/>
    <w:tmpl w:val="CD1C4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BC426B"/>
    <w:multiLevelType w:val="multilevel"/>
    <w:tmpl w:val="A5367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7852D0"/>
    <w:multiLevelType w:val="multilevel"/>
    <w:tmpl w:val="6E24F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5851BB"/>
    <w:multiLevelType w:val="multilevel"/>
    <w:tmpl w:val="E7B82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020C1A"/>
    <w:multiLevelType w:val="multilevel"/>
    <w:tmpl w:val="A5367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7B1F74"/>
    <w:multiLevelType w:val="multilevel"/>
    <w:tmpl w:val="AF54A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E13F04"/>
    <w:multiLevelType w:val="multilevel"/>
    <w:tmpl w:val="8D36E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2B5EEB"/>
    <w:multiLevelType w:val="multilevel"/>
    <w:tmpl w:val="2FFC4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CF1922"/>
    <w:multiLevelType w:val="multilevel"/>
    <w:tmpl w:val="E7B82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721DDD"/>
    <w:multiLevelType w:val="multilevel"/>
    <w:tmpl w:val="AA96D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4A4702D"/>
    <w:multiLevelType w:val="multilevel"/>
    <w:tmpl w:val="A2B47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04C8D"/>
    <w:multiLevelType w:val="multilevel"/>
    <w:tmpl w:val="21BEF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C2C44D5"/>
    <w:multiLevelType w:val="multilevel"/>
    <w:tmpl w:val="C0866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0403B4"/>
    <w:multiLevelType w:val="multilevel"/>
    <w:tmpl w:val="5BB4A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FA60D35"/>
    <w:multiLevelType w:val="multilevel"/>
    <w:tmpl w:val="AD867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DE3E92"/>
    <w:multiLevelType w:val="hybridMultilevel"/>
    <w:tmpl w:val="5F4EB3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9B12A2"/>
    <w:multiLevelType w:val="multilevel"/>
    <w:tmpl w:val="56FEC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5AB6FDD"/>
    <w:multiLevelType w:val="multilevel"/>
    <w:tmpl w:val="7EECB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71C34A6"/>
    <w:multiLevelType w:val="multilevel"/>
    <w:tmpl w:val="56FEC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BA70A1"/>
    <w:multiLevelType w:val="multilevel"/>
    <w:tmpl w:val="A7004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F56412"/>
    <w:multiLevelType w:val="multilevel"/>
    <w:tmpl w:val="87CE6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4"/>
  </w:num>
  <w:num w:numId="3">
    <w:abstractNumId w:val="29"/>
  </w:num>
  <w:num w:numId="4">
    <w:abstractNumId w:val="9"/>
  </w:num>
  <w:num w:numId="5">
    <w:abstractNumId w:val="19"/>
  </w:num>
  <w:num w:numId="6">
    <w:abstractNumId w:val="0"/>
  </w:num>
  <w:num w:numId="7">
    <w:abstractNumId w:val="15"/>
  </w:num>
  <w:num w:numId="8">
    <w:abstractNumId w:val="21"/>
  </w:num>
  <w:num w:numId="9">
    <w:abstractNumId w:val="23"/>
  </w:num>
  <w:num w:numId="10">
    <w:abstractNumId w:val="20"/>
  </w:num>
  <w:num w:numId="11">
    <w:abstractNumId w:val="8"/>
  </w:num>
  <w:num w:numId="12">
    <w:abstractNumId w:val="14"/>
  </w:num>
  <w:num w:numId="13">
    <w:abstractNumId w:val="11"/>
  </w:num>
  <w:num w:numId="14">
    <w:abstractNumId w:val="5"/>
  </w:num>
  <w:num w:numId="15">
    <w:abstractNumId w:val="7"/>
  </w:num>
  <w:num w:numId="16">
    <w:abstractNumId w:val="16"/>
  </w:num>
  <w:num w:numId="17">
    <w:abstractNumId w:val="6"/>
  </w:num>
  <w:num w:numId="18">
    <w:abstractNumId w:val="24"/>
  </w:num>
  <w:num w:numId="19">
    <w:abstractNumId w:val="27"/>
  </w:num>
  <w:num w:numId="20">
    <w:abstractNumId w:val="1"/>
  </w:num>
  <w:num w:numId="21">
    <w:abstractNumId w:val="25"/>
  </w:num>
  <w:num w:numId="22">
    <w:abstractNumId w:val="12"/>
  </w:num>
  <w:num w:numId="23">
    <w:abstractNumId w:val="3"/>
  </w:num>
  <w:num w:numId="24">
    <w:abstractNumId w:val="17"/>
  </w:num>
  <w:num w:numId="25">
    <w:abstractNumId w:val="26"/>
  </w:num>
  <w:num w:numId="26">
    <w:abstractNumId w:val="28"/>
  </w:num>
  <w:num w:numId="27">
    <w:abstractNumId w:val="18"/>
  </w:num>
  <w:num w:numId="28">
    <w:abstractNumId w:val="10"/>
  </w:num>
  <w:num w:numId="29">
    <w:abstractNumId w:val="2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9FE"/>
    <w:rsid w:val="0000357D"/>
    <w:rsid w:val="000A5E28"/>
    <w:rsid w:val="00161B22"/>
    <w:rsid w:val="001A0071"/>
    <w:rsid w:val="00227FA9"/>
    <w:rsid w:val="00283554"/>
    <w:rsid w:val="002C5B03"/>
    <w:rsid w:val="00365903"/>
    <w:rsid w:val="003720EB"/>
    <w:rsid w:val="004623D9"/>
    <w:rsid w:val="00466E56"/>
    <w:rsid w:val="0060377D"/>
    <w:rsid w:val="00647C7D"/>
    <w:rsid w:val="007B24E2"/>
    <w:rsid w:val="007B24F9"/>
    <w:rsid w:val="00A85D49"/>
    <w:rsid w:val="00BD7250"/>
    <w:rsid w:val="00D279FE"/>
    <w:rsid w:val="00DA33F7"/>
    <w:rsid w:val="00DE4268"/>
    <w:rsid w:val="00F06961"/>
    <w:rsid w:val="00F63E4E"/>
    <w:rsid w:val="00FC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4B52F"/>
  <w15:chartTrackingRefBased/>
  <w15:docId w15:val="{FB1D1D95-5A04-4E1E-9CD4-6C71A4391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artsfeaturename-sc-317a2b6c-2">
    <w:name w:val="parts__featurename-sc-317a2b6c-2"/>
    <w:basedOn w:val="Domylnaczcionkaakapitu"/>
    <w:rsid w:val="00D279FE"/>
  </w:style>
  <w:style w:type="character" w:customStyle="1" w:styleId="partsfeaturesvalue-sc-317a2b6c-3">
    <w:name w:val="parts__featuresvalue-sc-317a2b6c-3"/>
    <w:basedOn w:val="Domylnaczcionkaakapitu"/>
    <w:rsid w:val="00D279FE"/>
  </w:style>
  <w:style w:type="paragraph" w:styleId="Akapitzlist">
    <w:name w:val="List Paragraph"/>
    <w:basedOn w:val="Normalny"/>
    <w:uiPriority w:val="34"/>
    <w:qFormat/>
    <w:rsid w:val="00365903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FC7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C7F05"/>
    <w:rPr>
      <w:b/>
      <w:bCs/>
    </w:rPr>
  </w:style>
  <w:style w:type="character" w:styleId="Uwydatnienie">
    <w:name w:val="Emphasis"/>
    <w:basedOn w:val="Domylnaczcionkaakapitu"/>
    <w:uiPriority w:val="20"/>
    <w:qFormat/>
    <w:rsid w:val="00FC7F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8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871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Dragan</dc:creator>
  <cp:keywords/>
  <dc:description/>
  <cp:lastModifiedBy>Wioletta Dragan</cp:lastModifiedBy>
  <cp:revision>14</cp:revision>
  <dcterms:created xsi:type="dcterms:W3CDTF">2026-04-15T11:13:00Z</dcterms:created>
  <dcterms:modified xsi:type="dcterms:W3CDTF">2026-04-16T09:23:00Z</dcterms:modified>
</cp:coreProperties>
</file>